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DEC" w:rsidRPr="00A50B9B" w:rsidRDefault="00461DEC" w:rsidP="00461DEC">
      <w:pPr>
        <w:spacing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A50B9B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Политика конфиденциальности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Настоящая Политика конфиденциальности персональных данных (далее – Политика конфиденциальности) действует в отношении всей информации, которую Интернет-магазин </w:t>
      </w:r>
      <w:proofErr w:type="spellStart"/>
      <w:r w:rsidR="004505D4"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ПчелиныйМёд</w:t>
      </w:r>
      <w:proofErr w:type="gramStart"/>
      <w:r w:rsidR="004505D4"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.Р</w:t>
      </w:r>
      <w:proofErr w:type="gramEnd"/>
      <w:r w:rsidR="004505D4"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Ф</w:t>
      </w:r>
      <w:proofErr w:type="spellEnd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  расположенный на доменном имени </w:t>
      </w:r>
      <w:hyperlink r:id="rId5" w:history="1">
        <w:r w:rsidRPr="004A465E">
          <w:rPr>
            <w:rFonts w:ascii="Times New Roman" w:eastAsia="Times New Roman" w:hAnsi="Times New Roman" w:cs="Times New Roman"/>
            <w:color w:val="D7883D"/>
            <w:sz w:val="23"/>
            <w:szCs w:val="23"/>
            <w:lang w:eastAsia="ru-RU"/>
          </w:rPr>
          <w:t>https://</w:t>
        </w:r>
        <w:r w:rsidR="004505D4" w:rsidRPr="004A465E">
          <w:rPr>
            <w:rFonts w:ascii="Times New Roman" w:hAnsi="Times New Roman" w:cs="Times New Roman"/>
            <w:sz w:val="23"/>
            <w:szCs w:val="23"/>
            <w:lang w:eastAsia="ru-RU"/>
          </w:rPr>
          <w:t xml:space="preserve"> </w:t>
        </w:r>
        <w:proofErr w:type="spellStart"/>
        <w:r w:rsidR="004505D4" w:rsidRPr="004A465E">
          <w:rPr>
            <w:rFonts w:ascii="Times New Roman" w:eastAsia="Times New Roman" w:hAnsi="Times New Roman" w:cs="Times New Roman"/>
            <w:color w:val="D7883D"/>
            <w:sz w:val="23"/>
            <w:szCs w:val="23"/>
            <w:lang w:eastAsia="ru-RU"/>
          </w:rPr>
          <w:t>пчелиныймёд.рф</w:t>
        </w:r>
        <w:proofErr w:type="spellEnd"/>
        <w:r w:rsidR="004505D4" w:rsidRPr="004A465E">
          <w:rPr>
            <w:rFonts w:ascii="Times New Roman" w:eastAsia="Times New Roman" w:hAnsi="Times New Roman" w:cs="Times New Roman"/>
            <w:color w:val="D7883D"/>
            <w:sz w:val="23"/>
            <w:szCs w:val="23"/>
            <w:lang w:eastAsia="ru-RU"/>
          </w:rPr>
          <w:t xml:space="preserve"> </w:t>
        </w:r>
      </w:hyperlink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 , может получить о Пользователе во время использования сайта </w:t>
      </w:r>
      <w:proofErr w:type="spellStart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Интернет-магазина</w:t>
      </w:r>
      <w:proofErr w:type="spellEnd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программ и продуктов </w:t>
      </w:r>
      <w:proofErr w:type="spellStart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Интернет-магазина</w:t>
      </w:r>
      <w:proofErr w:type="spellEnd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</w:p>
    <w:p w:rsidR="00BF1409" w:rsidRPr="004A465E" w:rsidRDefault="00BF1409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Настоящая Политика является неотъемлемой частью Публичной оферты (далее – «Оферта»), размещенной и/или доступной в сети Интернет по адресу: https:// </w:t>
      </w:r>
      <w:proofErr w:type="spellStart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пчелиныймёд</w:t>
      </w:r>
      <w:proofErr w:type="gramStart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.р</w:t>
      </w:r>
      <w:proofErr w:type="gramEnd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ф</w:t>
      </w:r>
      <w:proofErr w:type="spellEnd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а также иных заключаемых с Пользователем договоров, когда это прямо предусмотрено их условиями.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1. ОПРЕДЕЛЕНИЕ ТЕРМИНОВ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1.1.   В настоящей Политике конфиденциальности используются следующие термины: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1.1.1. «Администрация сайта </w:t>
      </w:r>
      <w:proofErr w:type="spellStart"/>
      <w:proofErr w:type="gramStart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Интернет-магазина</w:t>
      </w:r>
      <w:proofErr w:type="spellEnd"/>
      <w:proofErr w:type="gramEnd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(далее – Администрация сайта) » – уполномоченные сотрудники на управления сайтом, действующие от имени Название организации,  которые организуют и (или) осуществляет обработку персональных данных, а также определяет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1.1.2. «Персональные данные» — 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1.1.3. </w:t>
      </w:r>
      <w:proofErr w:type="gramStart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«Обработка персональных данных» —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1.1.4. «Конфиденциальность персональных данных» — обязательное для соблюдения Оператором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1.1.5. «Пользователь сайта </w:t>
      </w:r>
      <w:proofErr w:type="spellStart"/>
      <w:proofErr w:type="gramStart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Интернет-магазина</w:t>
      </w:r>
      <w:proofErr w:type="spellEnd"/>
      <w:proofErr w:type="gramEnd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(далее </w:t>
      </w: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noBreakHyphen/>
        <w:t xml:space="preserve"> Пользователь)» – лицо, имеющее доступ к Сайту, посредством сети Интернет и использующее Сайт </w:t>
      </w:r>
      <w:proofErr w:type="spellStart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интернет-магазина</w:t>
      </w:r>
      <w:proofErr w:type="spellEnd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1.1.6. «</w:t>
      </w:r>
      <w:proofErr w:type="spellStart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Cookies</w:t>
      </w:r>
      <w:proofErr w:type="spellEnd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» — небольшой фрагмент данных, отправленный </w:t>
      </w:r>
      <w:proofErr w:type="spellStart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веб-сервером</w:t>
      </w:r>
      <w:proofErr w:type="spellEnd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 хранимый на компьютере пользователя, который </w:t>
      </w:r>
      <w:proofErr w:type="spellStart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веб-клиент</w:t>
      </w:r>
      <w:proofErr w:type="spellEnd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или </w:t>
      </w:r>
      <w:proofErr w:type="spellStart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веб-браузер</w:t>
      </w:r>
      <w:proofErr w:type="spellEnd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каждый раз пересылает </w:t>
      </w:r>
      <w:proofErr w:type="spellStart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веб-серверу</w:t>
      </w:r>
      <w:proofErr w:type="spellEnd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в HTTP-запросе при попытке открыть страницу соответствующего сайта.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1.1.7. «IP-адрес» — уникальный сетевой адрес узла в компьютерной сети, построенной по протоколу IP.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2.   ОБЩИЕ ПОЛОЖЕНИЯ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2.1.   Использование Пользователем сайта </w:t>
      </w:r>
      <w:proofErr w:type="spellStart"/>
      <w:proofErr w:type="gramStart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Интернет-магазина</w:t>
      </w:r>
      <w:proofErr w:type="spellEnd"/>
      <w:proofErr w:type="gramEnd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означает согласие с настоящей Политикой конфиденциальности и условиями обработки персональных данных Пользователя.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 xml:space="preserve">2.2.   В случае несогласия с условиями Политики конфиденциальности Пользователь должен прекратить использование сайта </w:t>
      </w:r>
      <w:proofErr w:type="spellStart"/>
      <w:proofErr w:type="gramStart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Интернет-магазина</w:t>
      </w:r>
      <w:proofErr w:type="spellEnd"/>
      <w:proofErr w:type="gramEnd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2.3.   Настоящая Политика конфиденциальности применяется только к сайту </w:t>
      </w:r>
      <w:proofErr w:type="spellStart"/>
      <w:proofErr w:type="gramStart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Интернет-магазина</w:t>
      </w:r>
      <w:proofErr w:type="spellEnd"/>
      <w:proofErr w:type="gramEnd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="00BF1409"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ПчелиныйМёд.РФ</w:t>
      </w:r>
      <w:proofErr w:type="spellEnd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. Интернет-магазин не контролирует и не несет ответственность за сайты третьих лиц, на которые Пользователь может перейти по ссылкам, доступным на сайте </w:t>
      </w:r>
      <w:proofErr w:type="spellStart"/>
      <w:proofErr w:type="gramStart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Интернет-магазина</w:t>
      </w:r>
      <w:proofErr w:type="spellEnd"/>
      <w:proofErr w:type="gramEnd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2.4.   Администрация сайта не проверяет достоверность персональных данных, предоставляемых Пользователем сайта </w:t>
      </w:r>
      <w:proofErr w:type="spellStart"/>
      <w:proofErr w:type="gramStart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Интернет-магазина</w:t>
      </w:r>
      <w:proofErr w:type="spellEnd"/>
      <w:proofErr w:type="gramEnd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3.   ПРЕДМЕТ ПОЛИТИКИ КОНФИДЕНЦИАЛЬНОСТИ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3.1.   Настоящая Политика конфиденциальности устанавливает обязательства Администрации сайта </w:t>
      </w:r>
      <w:proofErr w:type="spellStart"/>
      <w:proofErr w:type="gramStart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интернет-магазина</w:t>
      </w:r>
      <w:proofErr w:type="spellEnd"/>
      <w:proofErr w:type="gramEnd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по неразглашению и обеспечению режима защиты конфиденциальности персональных данных, которые Пользователь предоставляет по запросу Администрации сайта при регистрации на сайте </w:t>
      </w:r>
      <w:proofErr w:type="spellStart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интернет-магазина</w:t>
      </w:r>
      <w:proofErr w:type="spellEnd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или при оформлении заказа для приобретения Товара.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3.2. Персональные данные, разрешённые к обработке в рамках настоящей Политики конфиденциальности, предоставляются Пользователем путём заполнения формы заказа товара или форм обратной связи на Сайте </w:t>
      </w:r>
      <w:proofErr w:type="spellStart"/>
      <w:proofErr w:type="gramStart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интернет-магазина</w:t>
      </w:r>
      <w:proofErr w:type="spellEnd"/>
      <w:proofErr w:type="gramEnd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 «Пасеки семьи Лукаш. Алтайский мед»</w:t>
      </w:r>
      <w:proofErr w:type="gramStart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  <w:proofErr w:type="gramEnd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gramStart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</w:t>
      </w:r>
      <w:proofErr w:type="gramEnd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анные формы включают в себя следующую информацию: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3.2.1. фамилию, имя, отчество Пользователя;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3.2.2. контактный телефон Пользователя;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3.2.3. адрес электронной почты (</w:t>
      </w:r>
      <w:proofErr w:type="spellStart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e-mail</w:t>
      </w:r>
      <w:proofErr w:type="spellEnd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);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3.2.4. адрес доставки Товара;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3.2.5. место жительство Пользователя.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3.3. Интернет-магазин защищает Данные, которые автоматически передаются в процессе просмотра рекламных блоков и при посещении страниц, на которых установлен статистический </w:t>
      </w:r>
      <w:proofErr w:type="spellStart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скрипт</w:t>
      </w:r>
      <w:proofErr w:type="spellEnd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системы («пиксель»):</w:t>
      </w:r>
    </w:p>
    <w:p w:rsidR="00461DEC" w:rsidRPr="004A465E" w:rsidRDefault="00461DEC" w:rsidP="00461DEC">
      <w:pPr>
        <w:numPr>
          <w:ilvl w:val="0"/>
          <w:numId w:val="1"/>
        </w:numPr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IP адрес;</w:t>
      </w:r>
    </w:p>
    <w:p w:rsidR="00461DEC" w:rsidRPr="004A465E" w:rsidRDefault="00461DEC" w:rsidP="00461DEC">
      <w:pPr>
        <w:numPr>
          <w:ilvl w:val="0"/>
          <w:numId w:val="1"/>
        </w:numPr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информация из </w:t>
      </w:r>
      <w:proofErr w:type="spellStart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cookies</w:t>
      </w:r>
      <w:proofErr w:type="spellEnd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;</w:t>
      </w:r>
    </w:p>
    <w:p w:rsidR="00461DEC" w:rsidRPr="004A465E" w:rsidRDefault="00461DEC" w:rsidP="00461DEC">
      <w:pPr>
        <w:numPr>
          <w:ilvl w:val="0"/>
          <w:numId w:val="1"/>
        </w:numPr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информация о браузере (или иной программе, которая осуществляет доступ к показу рекламы);</w:t>
      </w:r>
    </w:p>
    <w:p w:rsidR="00461DEC" w:rsidRPr="004A465E" w:rsidRDefault="00461DEC" w:rsidP="00461DEC">
      <w:pPr>
        <w:numPr>
          <w:ilvl w:val="0"/>
          <w:numId w:val="1"/>
        </w:numPr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время доступа;</w:t>
      </w:r>
    </w:p>
    <w:p w:rsidR="00461DEC" w:rsidRPr="004A465E" w:rsidRDefault="00461DEC" w:rsidP="00461DEC">
      <w:pPr>
        <w:numPr>
          <w:ilvl w:val="0"/>
          <w:numId w:val="1"/>
        </w:numPr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адрес страницы, на которой расположен рекламный блок;</w:t>
      </w:r>
    </w:p>
    <w:p w:rsidR="00461DEC" w:rsidRPr="004A465E" w:rsidRDefault="00461DEC" w:rsidP="00461DEC">
      <w:pPr>
        <w:numPr>
          <w:ilvl w:val="0"/>
          <w:numId w:val="1"/>
        </w:numPr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proofErr w:type="spellStart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реферер</w:t>
      </w:r>
      <w:proofErr w:type="spellEnd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(адрес предыдущей страницы).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3.3.1. Отключение </w:t>
      </w:r>
      <w:proofErr w:type="spellStart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cookies</w:t>
      </w:r>
      <w:proofErr w:type="spellEnd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может повлечь невозможность доступа к частям сайта </w:t>
      </w:r>
      <w:proofErr w:type="spellStart"/>
      <w:proofErr w:type="gramStart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Интернет-магазина</w:t>
      </w:r>
      <w:proofErr w:type="spellEnd"/>
      <w:proofErr w:type="gramEnd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требующим авторизации.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3.3.2. Интернет-магазин осуществляет сбор статистики об IP-адресах своих посетителей. Данная информация используется с целью выявления и решения технических проблем, для контроля законности проводимых финансовых платежей.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3.4. Любая иная персональная информация неоговоренная выше (история покупок, используемые браузеры и операционные системы и т.д.) подлежит надежному хранению и нераспространению, за исключением случаев, предусмотренных в п.п. 5.2. и 5.3. настоящей Политики конфиденциальности.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4.   ЦЕЛИ СБОРА ПЕРСОНАЛЬНОЙ ИНФОРМАЦИИ ПОЛЬЗОВАТЕЛЯ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4.1. Персональные данные Пользователя Администрация сайта </w:t>
      </w:r>
      <w:proofErr w:type="spellStart"/>
      <w:proofErr w:type="gramStart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интернет-магазина</w:t>
      </w:r>
      <w:proofErr w:type="spellEnd"/>
      <w:proofErr w:type="gramEnd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может использовать в целях: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4.1.1. Идентификации Пользователя, зарегистрированного на сайте </w:t>
      </w:r>
      <w:proofErr w:type="spellStart"/>
      <w:proofErr w:type="gramStart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Интернет-магазина</w:t>
      </w:r>
      <w:proofErr w:type="spellEnd"/>
      <w:proofErr w:type="gramEnd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для оформления заказа и (или) заключения Договора купли-продажи товара дистанционным способом с  Название </w:t>
      </w:r>
      <w:proofErr w:type="spellStart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интернет-магазина</w:t>
      </w:r>
      <w:proofErr w:type="spellEnd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4.1.2. Предоставления Пользователю доступа к персонализированным ресурсам Сайта </w:t>
      </w:r>
      <w:proofErr w:type="spellStart"/>
      <w:proofErr w:type="gramStart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интернет-магазина</w:t>
      </w:r>
      <w:proofErr w:type="spellEnd"/>
      <w:proofErr w:type="gramEnd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4.1.3. Установления с Пользователем обратной связи, включая направление уведомлений, запросов, касающихся использования Сайта </w:t>
      </w:r>
      <w:proofErr w:type="spellStart"/>
      <w:proofErr w:type="gramStart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интернет-магазина</w:t>
      </w:r>
      <w:proofErr w:type="spellEnd"/>
      <w:proofErr w:type="gramEnd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оказания услуг, обработка запросов и заявок от Пользователя.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4.1.4. Определения места нахождения Пользователя для обеспечения безопасности, предотвращения мошенничества.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4.1.5. Подтверждения достоверности и полноты персональных данных, предоставленных Пользователем.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4.1.6. Создания учетной записи для совершения покупок, если Пользователь дал согласие на создание учетной записи.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4.1.7. Уведомления Пользователя Сайта </w:t>
      </w:r>
      <w:proofErr w:type="spellStart"/>
      <w:proofErr w:type="gramStart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интернет-магазина</w:t>
      </w:r>
      <w:proofErr w:type="spellEnd"/>
      <w:proofErr w:type="gramEnd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 состоянии Заказа.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4.1.8. Обработки и получения платежей, подтверждения налога или налоговых льгот, оспаривания платежа, определения права на получение кредитной линии Пользователем.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4.1.9. Предоставления Пользователю эффективной клиентской и технической поддержки при возникновении проблем связанных с использованием Сайта </w:t>
      </w:r>
      <w:proofErr w:type="spellStart"/>
      <w:proofErr w:type="gramStart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интернет-магазина</w:t>
      </w:r>
      <w:proofErr w:type="spellEnd"/>
      <w:proofErr w:type="gramEnd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4.1.10. Предоставления Пользователю с его согласия, обновлений продукции, специальных предложений, информации о ценах, новостной рассылки и иных сведений от имени </w:t>
      </w:r>
      <w:proofErr w:type="spellStart"/>
      <w:proofErr w:type="gramStart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Интернет-магазина</w:t>
      </w:r>
      <w:proofErr w:type="spellEnd"/>
      <w:proofErr w:type="gramEnd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или от имени партнеров </w:t>
      </w:r>
      <w:proofErr w:type="spellStart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Интернет-магазина</w:t>
      </w:r>
      <w:proofErr w:type="spellEnd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4.1.11. Осуществления рекламной деятельности с согласия Пользователя.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4.1.12. Предоставления доступа Пользователю на сайты или сервисы партнеров </w:t>
      </w:r>
      <w:proofErr w:type="spellStart"/>
      <w:proofErr w:type="gramStart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Интернет-магазина</w:t>
      </w:r>
      <w:proofErr w:type="spellEnd"/>
      <w:proofErr w:type="gramEnd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 целью получения продуктов, обновлений и услуг.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5.  СПОСОБЫ И СРОКИ ОБРАБОТКИ ПЕРСОНАЛЬНОЙИНФОРМАЦИИ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5.1. Обработка персональных данных Пользователя осуществляется без ограничения срока, любым законным способом, в том числе в информационных системах персональных данных с использованием средств автоматизации или без использования таких средств.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 xml:space="preserve">5.2. Пользователь соглашается с тем, что Администрация сайта вправе передавать персональные данные третьим лицам, в частности, курьерским службам, организациями почтовой связи, операторам электросвязи, исключительно в целях выполнения заказа Пользователя, оформленного на Сайте </w:t>
      </w:r>
      <w:proofErr w:type="spellStart"/>
      <w:proofErr w:type="gramStart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интернет-магазина</w:t>
      </w:r>
      <w:proofErr w:type="spellEnd"/>
      <w:proofErr w:type="gramEnd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« Название магазина», включая доставку Товара.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5.3. Персональные данные Пользователя могут быть переданы уполномоченным органам государственной власти Российской Федерации только по основаниям и в порядке, установленным законодательством Российской Федерации.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5.4. При утрате или разглашении персональных данных Администрация сайта информирует Пользователя об утрате или разглашении персональных данных.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5.5. Администрация сайта принимает необходимые организационные и технические меры для защиты персональной информации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третьих лиц.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5.6. Администрация сайта совместно с Пользователем принимает все необходимые меры по предотвращению убытков или иных отрицательных последствий, вызванных утратой или разглашением персональных данных Пользователя.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6.  ОБЯЗАТЕЛЬСТВА СТОРОН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6.1. Пользователь обязан: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6.1.1. Предоставить информацию о персональных данных, необходимую для пользования Сайтом </w:t>
      </w:r>
      <w:proofErr w:type="spellStart"/>
      <w:proofErr w:type="gramStart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интернет-магазина</w:t>
      </w:r>
      <w:proofErr w:type="spellEnd"/>
      <w:proofErr w:type="gramEnd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6.1.2. Обновить, дополнить предоставленную информацию о персональных данных в случае изменения данной информации.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6.2. Администрация сайта обязана: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6.2.1. Использовать полученную информацию исключительно для целей, указанных в п. 4 настоящей Политики конфиденциальности.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6.2.2. Обеспечить хранение конфиденциальной информации в тайне, не разглашать без предварительного письменного разрешения Пользователя, а также не осуществлять продажу, обмен, опубликование, либо разглашение иными возможными способами переданных персональных данных Пользователя, за исключением п.п. 5.2. и 5.3. настоящей Политики Конфиденциальности.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6.2.3. Принимать меры предосторожности для защиты конфиденциальности персональных данных Пользователя согласно порядку, обычно используемого для защиты такого рода информации в существующем деловом обороте.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6.2.4. Осуществить блокирование персональных данных, относящихся к соответствующему Пользователю, с момента обращения или запроса Пользователя или его законного представителя либо уполномоченного органа по защите прав субъектов персональных данных на период проверки, в случае выявления недостоверных персональных данных или неправомерных действий.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7.  ОТВЕТСТВЕННОСТЬ СТОРОН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7.1. Администрация сайта, не исполнившая свои обязательства, несёт ответственность за убытки, понесённые Пользователем в связи с неправомерным использованием персональных данных, в соответствии с законодательством Российской Федерации, за исключением случаев, предусмотренных п.п. 5.2., 5.3. и 7.2. настоящей Политики Конфиденциальности.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7.2. В случае утраты или разглашения Конфиденциальной информации Администрация сайта не несёт ответственность, если данная конфиденциальная информация: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7.2.1. Стала публичным достоянием до её утраты или разглашения.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7.2.2. Была получена от третьей стороны до момента её получения Администрацией сайта.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7.2.3. Была разглашена с согласия Пользователя.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8.  РАЗРЕШЕНИЕ СПОРОВ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8.1. До обращения в суд с иском по спорам, возникающим из отношений между Пользователем сайта </w:t>
      </w:r>
      <w:proofErr w:type="spellStart"/>
      <w:proofErr w:type="gramStart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Интернет-магазина</w:t>
      </w:r>
      <w:proofErr w:type="spellEnd"/>
      <w:proofErr w:type="gramEnd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 Администрацией сайта, обязательным является предъявление претензии (письменного предложения о добровольном урегулировании спора).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8.2 .Получатель претензии в течение 30 календарных дней со дня получения претензии, письменно уведомляет заявителя претензии о результатах рассмотрения претензии.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8.3. При не достижении соглашения спор будет передан на рассмотрение в судебный орган в соответствии с действующим законодательством Российской Федерации.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8.4. К настоящей Политике конфиденциальности и отношениям между Пользователем и Администрацией сайта применяется действующее законодательство Российской Федерации.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9.  ДОПОЛНИТЕЛЬНЫЕ УСЛОВИЯ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9.1. Администрация сайта вправе вносить изменения в настоящую Политику конфиденциальности без согласия Пользователя.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9.2. Новая Политика конфиденциальности вступает в силу с момента ее размещения на Сайте </w:t>
      </w:r>
      <w:proofErr w:type="spellStart"/>
      <w:proofErr w:type="gramStart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интернет-магазина</w:t>
      </w:r>
      <w:proofErr w:type="spellEnd"/>
      <w:proofErr w:type="gramEnd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если иное не предусмотрено новой редакцией Политики конфиденциальности.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9.3. Все предложения или вопросы по настоящей Политике конфиденциальности следует сообщать отправкой письма на адрес электронной почты  </w:t>
      </w:r>
      <w:proofErr w:type="spellStart"/>
      <w:r w:rsidR="004505D4" w:rsidRPr="004A465E">
        <w:rPr>
          <w:rStyle w:val="a4"/>
          <w:rFonts w:ascii="Times New Roman" w:eastAsia="Times New Roman" w:hAnsi="Times New Roman" w:cs="Times New Roman"/>
          <w:sz w:val="23"/>
          <w:szCs w:val="23"/>
          <w:lang w:eastAsia="ru-RU"/>
        </w:rPr>
        <w:t>beehoney@internet.ru</w:t>
      </w:r>
      <w:proofErr w:type="spellEnd"/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9.4. Действующая Политика конфиденциальности размещена на странице по адресу </w:t>
      </w:r>
      <w:hyperlink r:id="rId6" w:history="1">
        <w:r w:rsidR="004505D4" w:rsidRPr="004A465E">
          <w:rPr>
            <w:rStyle w:val="a4"/>
            <w:rFonts w:ascii="Times New Roman" w:eastAsia="Times New Roman" w:hAnsi="Times New Roman" w:cs="Times New Roman"/>
            <w:sz w:val="23"/>
            <w:szCs w:val="23"/>
            <w:lang w:eastAsia="ru-RU"/>
          </w:rPr>
          <w:t>http://пчелиныймёд.рф/politika-konfidencialnosti/</w:t>
        </w:r>
      </w:hyperlink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.</w:t>
      </w:r>
    </w:p>
    <w:p w:rsidR="00461DEC" w:rsidRPr="004A465E" w:rsidRDefault="00461DEC" w:rsidP="00461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Обновлено «</w:t>
      </w:r>
      <w:r w:rsidR="004505D4"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30</w:t>
      </w: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»  </w:t>
      </w:r>
      <w:r w:rsidR="004505D4"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января</w:t>
      </w: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 20</w:t>
      </w:r>
      <w:r w:rsidR="004505D4"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22</w:t>
      </w:r>
      <w:r w:rsidRPr="004A465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г.</w:t>
      </w:r>
    </w:p>
    <w:p w:rsidR="008A70B1" w:rsidRDefault="008A70B1"/>
    <w:sectPr w:rsidR="008A70B1" w:rsidSect="008A70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737EE7"/>
    <w:multiLevelType w:val="multilevel"/>
    <w:tmpl w:val="46384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1DEC"/>
    <w:rsid w:val="000F1E46"/>
    <w:rsid w:val="004505D4"/>
    <w:rsid w:val="00461DEC"/>
    <w:rsid w:val="004A465E"/>
    <w:rsid w:val="008A70B1"/>
    <w:rsid w:val="00A50B9B"/>
    <w:rsid w:val="00BF1409"/>
    <w:rsid w:val="00D81E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0B1"/>
  </w:style>
  <w:style w:type="paragraph" w:styleId="1">
    <w:name w:val="heading 1"/>
    <w:basedOn w:val="a"/>
    <w:link w:val="10"/>
    <w:uiPriority w:val="9"/>
    <w:qFormat/>
    <w:rsid w:val="00461D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1DE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61D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61DEC"/>
    <w:rPr>
      <w:color w:val="0000FF"/>
      <w:u w:val="single"/>
    </w:rPr>
  </w:style>
  <w:style w:type="character" w:styleId="a5">
    <w:name w:val="Strong"/>
    <w:basedOn w:val="a0"/>
    <w:uiPriority w:val="22"/>
    <w:qFormat/>
    <w:rsid w:val="00461DE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3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4977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20027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87;&#1095;&#1077;&#1083;&#1080;&#1085;&#1099;&#1081;&#1084;&#1105;&#1076;.&#1088;&#1092;/politika-konfidencialnosti/" TargetMode="External"/><Relationship Id="rId5" Type="http://schemas.openxmlformats.org/officeDocument/2006/relationships/hyperlink" Target="https://pasekilukash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1808</Words>
  <Characters>10307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СПС</dc:creator>
  <cp:lastModifiedBy>СПС</cp:lastModifiedBy>
  <cp:revision>4</cp:revision>
  <dcterms:created xsi:type="dcterms:W3CDTF">2022-01-25T10:31:00Z</dcterms:created>
  <dcterms:modified xsi:type="dcterms:W3CDTF">2022-01-30T16:40:00Z</dcterms:modified>
</cp:coreProperties>
</file>